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EB93F" w14:textId="77777777" w:rsidR="00FF3CB8" w:rsidRPr="00A5778D" w:rsidRDefault="00FF3CB8" w:rsidP="00FF3CB8">
      <w:pPr>
        <w:rPr>
          <w:b/>
          <w:u w:val="single"/>
        </w:rPr>
      </w:pPr>
      <w:bookmarkStart w:id="0" w:name="_GoBack"/>
      <w:bookmarkEnd w:id="0"/>
      <w:r w:rsidRPr="00A5778D">
        <w:rPr>
          <w:b/>
          <w:u w:val="single"/>
        </w:rPr>
        <w:t>Kuvantamisen palvelut tutkimusprojekteissa</w:t>
      </w:r>
    </w:p>
    <w:p w14:paraId="1FFEB940" w14:textId="77777777" w:rsidR="00FF3CB8" w:rsidRDefault="00FF3CB8" w:rsidP="00FF3CB8"/>
    <w:p w14:paraId="1FFEB941" w14:textId="77777777" w:rsidR="00FF3CB8" w:rsidRDefault="00FF3CB8" w:rsidP="00FF3CB8">
      <w:r>
        <w:t xml:space="preserve">Tutkimusprojektien kuvantamispalvelut tuotetaan </w:t>
      </w:r>
      <w:proofErr w:type="spellStart"/>
      <w:r>
        <w:t>OYS:n</w:t>
      </w:r>
      <w:proofErr w:type="spellEnd"/>
      <w:r>
        <w:t xml:space="preserve"> Kuvantamisen toimialueella, joka kuuluu sairaanhoidollisten palvelujen tulosalueeseen ja diagnostiikan vastuualueeseen. Tutkimusta suunnittelevan tulee olla mahdollisimman aikaisessa vaiheessa yhteydessä diagnostiikan vastuualueen johtajaan, joka arvioi yhdessä tutkijan kanssa kuvantamisessa tarvittavat resurssit. Samassa yhteydessä otetaan yhteyttä kuvantamisen tutkimuskoordinaattoriin tutkimusprosessin etenemisen suunnittelua varten.</w:t>
      </w:r>
    </w:p>
    <w:p w14:paraId="1FFEB942" w14:textId="77777777" w:rsidR="00FF3CB8" w:rsidRDefault="00FF3CB8" w:rsidP="00FF3CB8"/>
    <w:p w14:paraId="1FFEB943" w14:textId="77777777" w:rsidR="00FF3CB8" w:rsidRDefault="00FF3CB8" w:rsidP="00FF3CB8">
      <w:r>
        <w:t>Yhteystiedot:</w:t>
      </w:r>
    </w:p>
    <w:p w14:paraId="1FFEB944" w14:textId="77777777" w:rsidR="00FF3CB8" w:rsidRDefault="00FF3CB8" w:rsidP="00FF3CB8"/>
    <w:p w14:paraId="1FFEB945" w14:textId="77777777" w:rsidR="00FF3CB8" w:rsidRDefault="00FF3CB8" w:rsidP="00FF3CB8">
      <w:r>
        <w:t>Vastuualueen johtaja Jaakko Niinimäki</w:t>
      </w:r>
    </w:p>
    <w:p w14:paraId="1FFEB946" w14:textId="77777777" w:rsidR="00FF3CB8" w:rsidRDefault="00FF3CB8" w:rsidP="00FF3CB8">
      <w:r>
        <w:t>puh. 08 315 2617</w:t>
      </w:r>
    </w:p>
    <w:p w14:paraId="1FFEB947" w14:textId="77777777" w:rsidR="00FF3CB8" w:rsidRDefault="00FF3CB8" w:rsidP="00FF3CB8">
      <w:r>
        <w:t>sähköposti: jaakko.niinimäki@ppshp.fi</w:t>
      </w:r>
    </w:p>
    <w:p w14:paraId="1FFEB948" w14:textId="77777777" w:rsidR="00FF3CB8" w:rsidRDefault="00FF3CB8" w:rsidP="00FF3CB8"/>
    <w:p w14:paraId="1FFEB949" w14:textId="77777777" w:rsidR="00FF3CB8" w:rsidRDefault="00FF3CB8" w:rsidP="00FF3CB8">
      <w:r>
        <w:t xml:space="preserve">Tutkimuskoordinaattori Esa Liukkonen </w:t>
      </w:r>
    </w:p>
    <w:p w14:paraId="1FFEB94A" w14:textId="77777777" w:rsidR="00FF3CB8" w:rsidRDefault="00FF3CB8" w:rsidP="00FF3CB8">
      <w:r>
        <w:t>Puh. 08 315 3610</w:t>
      </w:r>
    </w:p>
    <w:p w14:paraId="1FFEB94B" w14:textId="77777777" w:rsidR="00FF3CB8" w:rsidRDefault="00FF3CB8" w:rsidP="00FF3CB8">
      <w:r>
        <w:t>Sähköposti: esa.liukkonen@ppshp.fi</w:t>
      </w:r>
    </w:p>
    <w:p w14:paraId="1FFEB94C" w14:textId="77777777" w:rsidR="00FF3CB8" w:rsidRDefault="00FF3CB8" w:rsidP="00FF3CB8"/>
    <w:p w14:paraId="1FFEB94D" w14:textId="77777777" w:rsidR="00FF3CB8" w:rsidRDefault="00FF3CB8" w:rsidP="00FF3CB8"/>
    <w:p w14:paraId="1FFEB94E" w14:textId="77777777" w:rsidR="00FF3CB8" w:rsidRPr="00FF3CB8" w:rsidRDefault="00FF3CB8" w:rsidP="00FF3CB8">
      <w:pPr>
        <w:rPr>
          <w:b/>
        </w:rPr>
      </w:pPr>
      <w:r w:rsidRPr="00FF3CB8">
        <w:rPr>
          <w:b/>
        </w:rPr>
        <w:t>1. Yhteydenotot</w:t>
      </w:r>
    </w:p>
    <w:p w14:paraId="1FFEB94F" w14:textId="77777777" w:rsidR="00FF3CB8" w:rsidRDefault="00FF3CB8" w:rsidP="00FF3CB8">
      <w:r>
        <w:tab/>
      </w:r>
    </w:p>
    <w:p w14:paraId="1FFEB950" w14:textId="77777777" w:rsidR="00FF3CB8" w:rsidRDefault="00FF3CB8" w:rsidP="00FF3CB8">
      <w:r>
        <w:t xml:space="preserve">Tutkimuksen suunnitteluvaiheessa tulee kuvantamisen toimialueen ulkopuolisen tutkijan tai tilaajan edustajan olla yhteydessä kuvantamisen vastuualueen johtajaan ja tutkimuskoordinaattoriin sekä myöhemmässä vaiheessa röntgentutkimukset suorittavan osaston ylilääkäriin ja osastonhoitajaan. Vastuualueen johtaja arvioi sairaanhoidollisten palvelujen ulkopuolisten tutkimusten vaatimat resurssit ja antaa suullisen luvan prosessin aloittamiselle kuvantamisen osalta. </w:t>
      </w:r>
    </w:p>
    <w:p w14:paraId="1FFEB951" w14:textId="77777777" w:rsidR="00FF3CB8" w:rsidRDefault="00FF3CB8" w:rsidP="00FF3CB8"/>
    <w:p w14:paraId="1FFEB952" w14:textId="77777777" w:rsidR="00FF3CB8" w:rsidRDefault="00FF3CB8" w:rsidP="00FF3CB8">
      <w:r>
        <w:t>Kuvantamisen vastuualueen sisäisissä tutkimusprojekteissa tutkimushankkeen aloittamiselle tarvitaan kirjallinen lupa. Kuvantamisen tutkimuskoordinaattori avustaa tutkimusprosessin kaikissa vaiheissa tutkijaa.</w:t>
      </w:r>
    </w:p>
    <w:p w14:paraId="1FFEB953" w14:textId="77777777" w:rsidR="00FF3CB8" w:rsidRDefault="00FF3CB8" w:rsidP="00FF3CB8"/>
    <w:p w14:paraId="1FFEB954" w14:textId="77777777" w:rsidR="00FF3CB8" w:rsidRDefault="00FF3CB8" w:rsidP="00FF3CB8"/>
    <w:p w14:paraId="1FFEB955" w14:textId="77777777" w:rsidR="00FF3CB8" w:rsidRPr="00FF3CB8" w:rsidRDefault="00FF3CB8" w:rsidP="00FF3CB8">
      <w:pPr>
        <w:rPr>
          <w:b/>
        </w:rPr>
      </w:pPr>
      <w:r w:rsidRPr="00FF3CB8">
        <w:rPr>
          <w:b/>
        </w:rPr>
        <w:t>2. Sopimus kuvantamispalveluista</w:t>
      </w:r>
    </w:p>
    <w:p w14:paraId="1FFEB956" w14:textId="77777777" w:rsidR="00FF3CB8" w:rsidRDefault="00FF3CB8" w:rsidP="00FF3CB8"/>
    <w:p w14:paraId="1FFEB957" w14:textId="77777777" w:rsidR="00FF3CB8" w:rsidRDefault="00FF3CB8" w:rsidP="00FF3CB8">
      <w:r>
        <w:t xml:space="preserve">Kuvantamispalveluiden tuottaminen tutkimusprojektille edellyttää erillisen sopimuksen laatimisen    </w:t>
      </w:r>
    </w:p>
    <w:p w14:paraId="1FFEB958" w14:textId="77777777" w:rsidR="00FF3CB8" w:rsidRDefault="00FF3CB8" w:rsidP="00FF3CB8">
      <w:r>
        <w:t>tilaajan kanssa. Sopimus on valmis laadittavaksi kun kaikki tarvittavat asiakirjat ja tutkimusluvat on toimitettu kuvantamisen tutkimuskoordinaattorille.</w:t>
      </w:r>
    </w:p>
    <w:p w14:paraId="1FFEB959" w14:textId="77777777" w:rsidR="00FF3CB8" w:rsidRDefault="00FF3CB8" w:rsidP="00FF3CB8"/>
    <w:p w14:paraId="1FFEB95A" w14:textId="77777777" w:rsidR="00FF3CB8" w:rsidRDefault="00FF3CB8" w:rsidP="00FF3CB8"/>
    <w:p w14:paraId="1FFEB95B" w14:textId="77777777" w:rsidR="00FF3CB8" w:rsidRPr="00FF3CB8" w:rsidRDefault="00FF3CB8" w:rsidP="00FF3CB8">
      <w:pPr>
        <w:rPr>
          <w:b/>
        </w:rPr>
      </w:pPr>
      <w:r>
        <w:rPr>
          <w:b/>
        </w:rPr>
        <w:t xml:space="preserve"> 3. </w:t>
      </w:r>
      <w:r w:rsidRPr="00FF3CB8">
        <w:rPr>
          <w:b/>
        </w:rPr>
        <w:t>Tutkimusryhmän perehdyttäminen</w:t>
      </w:r>
    </w:p>
    <w:p w14:paraId="1FFEB95C" w14:textId="77777777" w:rsidR="00FF3CB8" w:rsidRDefault="00FF3CB8" w:rsidP="00FF3CB8"/>
    <w:p w14:paraId="1FFEB95D" w14:textId="77777777" w:rsidR="00FF3CB8" w:rsidRDefault="00FF3CB8" w:rsidP="00FF3CB8">
      <w:r>
        <w:t xml:space="preserve">Käytännön yhteistyöstä sovitaan tukijan edustajan ja kuvantamisen välillä yhteisessä palaverissa sekä mahdollisissa kuvantamiseen liittyvissä koulutustilaisuuksissa. Mikäli tutkimushankkeessa on </w:t>
      </w:r>
      <w:proofErr w:type="spellStart"/>
      <w:r>
        <w:t>Oysin</w:t>
      </w:r>
      <w:proofErr w:type="spellEnd"/>
      <w:r>
        <w:t xml:space="preserve"> ulkopuolinen toimeksiantaja, perehdytys annetaan ulkopuolisen hankkeen edustajan ja </w:t>
      </w:r>
      <w:proofErr w:type="spellStart"/>
      <w:r>
        <w:t>Oysin</w:t>
      </w:r>
      <w:proofErr w:type="spellEnd"/>
      <w:r>
        <w:t xml:space="preserve"> päätutkijan edustajan (esim. tutkimushoitaja) toimesta kuvantamisen tukituskoordinaattorille sekä röntgentutkimukset suorittavan osaston ylilääkärille ja tutkimushoitajalle.</w:t>
      </w:r>
    </w:p>
    <w:p w14:paraId="1FFEB95E" w14:textId="77777777" w:rsidR="00FF3CB8" w:rsidRDefault="00FF3CB8" w:rsidP="00FF3CB8"/>
    <w:p w14:paraId="1FFEB95F" w14:textId="77777777" w:rsidR="00FF3CB8" w:rsidRDefault="00FF3CB8" w:rsidP="00FF3CB8"/>
    <w:p w14:paraId="1FFEB960" w14:textId="77777777" w:rsidR="00FF3CB8" w:rsidRDefault="00FF3CB8" w:rsidP="00FF3CB8"/>
    <w:p w14:paraId="1FFEB961" w14:textId="77777777" w:rsidR="00FF3CB8" w:rsidRDefault="00FF3CB8" w:rsidP="00FF3CB8"/>
    <w:p w14:paraId="1FFEB962" w14:textId="77777777" w:rsidR="00FF3CB8" w:rsidRPr="00FF3CB8" w:rsidRDefault="00775A5B" w:rsidP="00FF3CB8">
      <w:pPr>
        <w:rPr>
          <w:b/>
        </w:rPr>
      </w:pPr>
      <w:r>
        <w:rPr>
          <w:b/>
        </w:rPr>
        <w:lastRenderedPageBreak/>
        <w:t xml:space="preserve">4. </w:t>
      </w:r>
      <w:r w:rsidR="00FF3CB8" w:rsidRPr="00FF3CB8">
        <w:rPr>
          <w:b/>
        </w:rPr>
        <w:t>Muutokset tutkimuksen kuvantamispalveluissa</w:t>
      </w:r>
    </w:p>
    <w:p w14:paraId="1FFEB963" w14:textId="77777777" w:rsidR="00FF3CB8" w:rsidRDefault="00FF3CB8" w:rsidP="00FF3CB8"/>
    <w:p w14:paraId="1FFEB964" w14:textId="77777777" w:rsidR="00FF3CB8" w:rsidRDefault="00FF3CB8" w:rsidP="00FF3CB8">
      <w:r>
        <w:t>Kuvantamista koskevissa muutoksissa (</w:t>
      </w:r>
      <w:proofErr w:type="spellStart"/>
      <w:r>
        <w:t>amendment</w:t>
      </w:r>
      <w:proofErr w:type="spellEnd"/>
      <w:r>
        <w:t>) tulee olla välittömästi yhteydessä</w:t>
      </w:r>
    </w:p>
    <w:p w14:paraId="1FFEB965" w14:textId="77777777" w:rsidR="00FF3CB8" w:rsidRDefault="00FF3CB8" w:rsidP="00FF3CB8">
      <w:r>
        <w:t>kuvantamisen tutkimuskoordinaattoriin:</w:t>
      </w:r>
    </w:p>
    <w:p w14:paraId="1FFEB966" w14:textId="77777777" w:rsidR="00FF3CB8" w:rsidRDefault="00FF3CB8" w:rsidP="00FF3CB8"/>
    <w:p w14:paraId="1FFEB967" w14:textId="77777777" w:rsidR="00FF3CB8" w:rsidRDefault="00FF3CB8" w:rsidP="00FF3CB8">
      <w:r>
        <w:t xml:space="preserve">  </w:t>
      </w:r>
      <w:proofErr w:type="gramStart"/>
      <w:r>
        <w:t>-</w:t>
      </w:r>
      <w:proofErr w:type="gramEnd"/>
      <w:r>
        <w:t xml:space="preserve"> jos tutkimus päättyy ilmoitettua aikaisemmin, tutkimuskoordinaattorille on lähetettävä </w:t>
      </w:r>
    </w:p>
    <w:p w14:paraId="1FFEB968" w14:textId="77777777" w:rsidR="00FF3CB8" w:rsidRDefault="00FF3CB8" w:rsidP="00FF3CB8">
      <w:r>
        <w:t xml:space="preserve">   kirjallinen ilmoitus (esim. sähköpostilla) asiasta, jonka perusteella tutkimuksen kuvantamisen</w:t>
      </w:r>
    </w:p>
    <w:p w14:paraId="1FFEB969" w14:textId="77777777" w:rsidR="00FF3CB8" w:rsidRDefault="00FF3CB8" w:rsidP="00FF3CB8">
      <w:r>
        <w:t xml:space="preserve">     osuus voidaan päättää</w:t>
      </w:r>
    </w:p>
    <w:p w14:paraId="1FFEB96A" w14:textId="77777777" w:rsidR="00FF3CB8" w:rsidRDefault="00FF3CB8" w:rsidP="00FF3CB8"/>
    <w:p w14:paraId="1FFEB96B" w14:textId="77777777" w:rsidR="00FF3CB8" w:rsidRDefault="00FF3CB8" w:rsidP="00FF3CB8">
      <w:r>
        <w:t xml:space="preserve">  </w:t>
      </w:r>
      <w:proofErr w:type="gramStart"/>
      <w:r>
        <w:t>-</w:t>
      </w:r>
      <w:proofErr w:type="gramEnd"/>
      <w:r>
        <w:t xml:space="preserve"> jos tutkimukselle anotaan jatkoaikaa, on kuvantamiselle päivitettävä rahoitustiedot ja  lähetettävä</w:t>
      </w:r>
    </w:p>
    <w:p w14:paraId="1FFEB96C" w14:textId="77777777" w:rsidR="00FF3CB8" w:rsidRDefault="00FF3CB8" w:rsidP="00FF3CB8">
      <w:r>
        <w:t xml:space="preserve">   </w:t>
      </w:r>
      <w:proofErr w:type="spellStart"/>
      <w:r>
        <w:t>PPSHP:n</w:t>
      </w:r>
      <w:proofErr w:type="spellEnd"/>
      <w:r>
        <w:t xml:space="preserve"> eettisen toimikunnan jatkopäätös / kansallisen lausunnon jatkopäätös </w:t>
      </w:r>
    </w:p>
    <w:p w14:paraId="1FFEB96D" w14:textId="77777777" w:rsidR="00FF3CB8" w:rsidRDefault="00FF3CB8" w:rsidP="00FF3CB8"/>
    <w:p w14:paraId="1FFEB96E" w14:textId="77777777" w:rsidR="00FF3CB8" w:rsidRDefault="00FF3CB8" w:rsidP="00FF3CB8">
      <w:r>
        <w:t xml:space="preserve">  </w:t>
      </w:r>
    </w:p>
    <w:p w14:paraId="1FFEB96F" w14:textId="77777777" w:rsidR="00FF3CB8" w:rsidRPr="00FF3CB8" w:rsidRDefault="00775A5B" w:rsidP="00FF3CB8">
      <w:pPr>
        <w:rPr>
          <w:b/>
        </w:rPr>
      </w:pPr>
      <w:r>
        <w:rPr>
          <w:b/>
        </w:rPr>
        <w:t xml:space="preserve">5. </w:t>
      </w:r>
      <w:r w:rsidR="00FF3CB8" w:rsidRPr="00FF3CB8">
        <w:rPr>
          <w:b/>
        </w:rPr>
        <w:t>Tutkimuksen päättäminen</w:t>
      </w:r>
    </w:p>
    <w:p w14:paraId="1FFEB970" w14:textId="77777777" w:rsidR="00FF3CB8" w:rsidRDefault="00FF3CB8" w:rsidP="00FF3CB8"/>
    <w:p w14:paraId="1FFEB971" w14:textId="77777777" w:rsidR="00FF3CB8" w:rsidRDefault="00FF3CB8" w:rsidP="00FF3CB8">
      <w:r>
        <w:t xml:space="preserve">kuvantamisen tutkimuskoordinaattorille toimitetaan kirjallinen ilmoitus, kun palveluita ei enää tarvita. Sähköposti-ilmoitus on riittävä.. </w:t>
      </w:r>
    </w:p>
    <w:p w14:paraId="1FFEB972" w14:textId="77777777" w:rsidR="00FF3CB8" w:rsidRDefault="00FF3CB8" w:rsidP="00FF3CB8"/>
    <w:p w14:paraId="1FFEB973" w14:textId="77777777" w:rsidR="00077C6C" w:rsidRPr="00115143" w:rsidRDefault="00FF3CB8" w:rsidP="00FF3CB8">
      <w:r>
        <w:t>Radiologiset kuvat säilytetään digitaalisessa kuva-arkistossa 15 vuotta.</w:t>
      </w:r>
    </w:p>
    <w:sectPr w:rsidR="00077C6C" w:rsidRPr="00115143" w:rsidSect="007A3649">
      <w:headerReference w:type="default" r:id="rId14"/>
      <w:footerReference w:type="default" r:id="rId15"/>
      <w:pgSz w:w="11907" w:h="16840" w:code="9"/>
      <w:pgMar w:top="2211" w:right="567" w:bottom="1418" w:left="1134" w:header="425" w:footer="51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EB976" w14:textId="77777777" w:rsidR="00711545" w:rsidRDefault="00711545">
      <w:r>
        <w:separator/>
      </w:r>
    </w:p>
  </w:endnote>
  <w:endnote w:type="continuationSeparator" w:id="0">
    <w:p w14:paraId="1FFEB977" w14:textId="77777777" w:rsidR="00711545" w:rsidRDefault="0071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B97E" w14:textId="77777777" w:rsidR="00C7218A" w:rsidRPr="00FF3CB8" w:rsidRDefault="008D070E" w:rsidP="00963CC8">
    <w:pPr>
      <w:tabs>
        <w:tab w:val="left" w:pos="4536"/>
        <w:tab w:val="left" w:pos="4678"/>
        <w:tab w:val="right" w:pos="9356"/>
      </w:tabs>
      <w:rPr>
        <w:sz w:val="16"/>
      </w:rPr>
    </w:pPr>
    <w:bookmarkStart w:id="12" w:name="Laatija"/>
    <w:r w:rsidRPr="00FF3CB8">
      <w:rPr>
        <w:sz w:val="16"/>
      </w:rPr>
      <w:t xml:space="preserve">  </w:t>
    </w:r>
    <w:bookmarkEnd w:id="12"/>
    <w:r w:rsidR="00C7218A" w:rsidRPr="00FF3CB8">
      <w:rPr>
        <w:sz w:val="16"/>
      </w:rPr>
      <w:tab/>
    </w:r>
    <w:r w:rsidR="00C7218A" w:rsidRPr="00FF3CB8">
      <w:rPr>
        <w:sz w:val="16"/>
      </w:rPr>
      <w:tab/>
    </w:r>
    <w:bookmarkStart w:id="13" w:name="hyväksyjä"/>
    <w:r w:rsidRPr="00FF3CB8">
      <w:rPr>
        <w:sz w:val="16"/>
      </w:rPr>
      <w:t xml:space="preserve">  </w:t>
    </w:r>
    <w:bookmarkEnd w:id="13"/>
  </w:p>
  <w:p w14:paraId="1FFEB97F" w14:textId="77777777" w:rsidR="00C7218A" w:rsidRPr="00FF3CB8" w:rsidRDefault="00C7218A" w:rsidP="00275D71">
    <w:pPr>
      <w:tabs>
        <w:tab w:val="left" w:pos="3119"/>
        <w:tab w:val="left" w:pos="3544"/>
        <w:tab w:val="right" w:pos="9356"/>
      </w:tabs>
      <w:spacing w:after="60"/>
      <w:rPr>
        <w:sz w:val="4"/>
      </w:rPr>
    </w:pPr>
    <w:r w:rsidRPr="00AB1B65">
      <w:rPr>
        <w:noProof/>
        <w:sz w:val="10"/>
      </w:rPr>
      <w:drawing>
        <wp:anchor distT="0" distB="0" distL="114300" distR="114300" simplePos="0" relativeHeight="251661312" behindDoc="0" locked="0" layoutInCell="1" allowOverlap="1" wp14:anchorId="1FFEB985" wp14:editId="1FFEB986">
          <wp:simplePos x="0" y="0"/>
          <wp:positionH relativeFrom="column">
            <wp:posOffset>6092190</wp:posOffset>
          </wp:positionH>
          <wp:positionV relativeFrom="paragraph">
            <wp:posOffset>-81280</wp:posOffset>
          </wp:positionV>
          <wp:extent cx="417195" cy="579120"/>
          <wp:effectExtent l="0" t="0" r="1905"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HP logo reunallin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95" cy="579120"/>
                  </a:xfrm>
                  <a:prstGeom prst="rect">
                    <a:avLst/>
                  </a:prstGeom>
                </pic:spPr>
              </pic:pic>
            </a:graphicData>
          </a:graphic>
          <wp14:sizeRelH relativeFrom="page">
            <wp14:pctWidth>0</wp14:pctWidth>
          </wp14:sizeRelH>
          <wp14:sizeRelV relativeFrom="page">
            <wp14:pctHeight>0</wp14:pctHeight>
          </wp14:sizeRelV>
        </wp:anchor>
      </w:drawing>
    </w:r>
    <w:r w:rsidRPr="00FF3CB8">
      <w:rPr>
        <w:sz w:val="4"/>
        <w:u w:val="single"/>
      </w:rPr>
      <w:tab/>
    </w:r>
    <w:r w:rsidRPr="00FF3CB8">
      <w:rPr>
        <w:sz w:val="4"/>
        <w:u w:val="single"/>
      </w:rPr>
      <w:tab/>
    </w:r>
    <w:r w:rsidRPr="00FF3CB8">
      <w:rPr>
        <w:sz w:val="4"/>
        <w:u w:val="single"/>
      </w:rPr>
      <w:tab/>
    </w:r>
  </w:p>
  <w:p w14:paraId="1FFEB980" w14:textId="77777777" w:rsidR="00C7218A" w:rsidRPr="00FF3CB8" w:rsidRDefault="00FF3CB8" w:rsidP="003F7EA9">
    <w:pPr>
      <w:tabs>
        <w:tab w:val="left" w:pos="3119"/>
        <w:tab w:val="right" w:pos="9356"/>
      </w:tabs>
      <w:rPr>
        <w:sz w:val="16"/>
        <w:szCs w:val="16"/>
      </w:rPr>
    </w:pPr>
    <w:bookmarkStart w:id="14" w:name="posti"/>
    <w:r w:rsidRPr="00FF3CB8">
      <w:rPr>
        <w:sz w:val="16"/>
        <w:szCs w:val="16"/>
      </w:rPr>
      <w:t>PL 50, 90029 OYS</w:t>
    </w:r>
    <w:bookmarkEnd w:id="14"/>
    <w:r w:rsidR="00C7218A" w:rsidRPr="00FF3CB8">
      <w:rPr>
        <w:sz w:val="16"/>
        <w:szCs w:val="16"/>
      </w:rPr>
      <w:tab/>
    </w:r>
    <w:bookmarkStart w:id="15" w:name="puhnro"/>
    <w:r w:rsidRPr="00FF3CB8">
      <w:rPr>
        <w:sz w:val="16"/>
        <w:szCs w:val="16"/>
      </w:rPr>
      <w:t>Puh. 08 315 2011 /  3610 (suora)</w:t>
    </w:r>
    <w:bookmarkEnd w:id="15"/>
    <w:r w:rsidR="00C7218A" w:rsidRPr="00FF3CB8">
      <w:rPr>
        <w:sz w:val="16"/>
        <w:szCs w:val="16"/>
      </w:rPr>
      <w:tab/>
    </w:r>
    <w:bookmarkStart w:id="16" w:name="tekijä"/>
    <w:r w:rsidRPr="00FF3CB8">
      <w:rPr>
        <w:sz w:val="16"/>
        <w:szCs w:val="16"/>
      </w:rPr>
      <w:t>Liukkonen Esa</w:t>
    </w:r>
    <w:bookmarkEnd w:id="16"/>
  </w:p>
  <w:p w14:paraId="1FFEB981" w14:textId="77777777" w:rsidR="00C7218A" w:rsidRPr="00FF3CB8" w:rsidRDefault="00C7218A" w:rsidP="003F7EA9">
    <w:pPr>
      <w:tabs>
        <w:tab w:val="left" w:pos="3119"/>
        <w:tab w:val="left" w:pos="3544"/>
        <w:tab w:val="left" w:pos="5670"/>
        <w:tab w:val="right" w:pos="9356"/>
      </w:tabs>
      <w:rPr>
        <w:sz w:val="16"/>
        <w:szCs w:val="16"/>
      </w:rPr>
    </w:pPr>
    <w:bookmarkStart w:id="17" w:name="PostiToka"/>
    <w:bookmarkEnd w:id="17"/>
    <w:r w:rsidRPr="00FF3CB8">
      <w:rPr>
        <w:sz w:val="16"/>
        <w:szCs w:val="16"/>
      </w:rPr>
      <w:tab/>
      <w:t xml:space="preserve">www.ppshp.fi </w:t>
    </w:r>
    <w:r w:rsidRPr="00FF3CB8">
      <w:rPr>
        <w:sz w:val="16"/>
        <w:szCs w:val="16"/>
      </w:rPr>
      <w:tab/>
    </w:r>
    <w:r w:rsidRPr="00FF3CB8">
      <w:rPr>
        <w:sz w:val="16"/>
        <w:szCs w:val="16"/>
      </w:rPr>
      <w:tab/>
    </w:r>
    <w:bookmarkStart w:id="18" w:name="sposti"/>
    <w:r w:rsidR="00FF3CB8" w:rsidRPr="00FF3CB8">
      <w:rPr>
        <w:sz w:val="16"/>
        <w:szCs w:val="16"/>
      </w:rPr>
      <w:t>esa.liukkonen@ppshp.fi</w:t>
    </w:r>
    <w:bookmarkEnd w:id="18"/>
  </w:p>
  <w:bookmarkStart w:id="19" w:name="Tiedosto"/>
  <w:bookmarkEnd w:id="19"/>
  <w:p w14:paraId="1FFEB982" w14:textId="6FD534CE" w:rsidR="00C7218A" w:rsidRPr="00FF70D6" w:rsidRDefault="00FA6E49" w:rsidP="0047204B">
    <w:pPr>
      <w:ind w:right="850"/>
      <w:jc w:val="right"/>
      <w:rPr>
        <w:sz w:val="16"/>
        <w:szCs w:val="16"/>
        <w:lang w:val="en-US"/>
      </w:rPr>
    </w:pPr>
    <w:r>
      <w:rPr>
        <w:sz w:val="16"/>
        <w:szCs w:val="16"/>
      </w:rPr>
      <w:fldChar w:fldCharType="begin"/>
    </w:r>
    <w:r w:rsidRPr="00FF70D6">
      <w:rPr>
        <w:sz w:val="16"/>
        <w:szCs w:val="16"/>
        <w:lang w:val="en-US"/>
      </w:rPr>
      <w:instrText xml:space="preserve"> FILENAME   \* MERGEFORMAT </w:instrText>
    </w:r>
    <w:r>
      <w:rPr>
        <w:sz w:val="16"/>
        <w:szCs w:val="16"/>
      </w:rPr>
      <w:fldChar w:fldCharType="separate"/>
    </w:r>
    <w:r w:rsidR="00362788">
      <w:rPr>
        <w:noProof/>
        <w:sz w:val="16"/>
        <w:szCs w:val="16"/>
        <w:lang w:val="en-US"/>
      </w:rPr>
      <w:t>Kuvantamisen pa</w:t>
    </w:r>
    <w:r w:rsidR="00C34509">
      <w:rPr>
        <w:noProof/>
        <w:sz w:val="16"/>
        <w:szCs w:val="16"/>
        <w:lang w:val="en-US"/>
      </w:rPr>
      <w:t>lvelut tutkimusprojekteissa</w:t>
    </w:r>
    <w:r w:rsidR="00362788">
      <w:rPr>
        <w:noProof/>
        <w:sz w:val="16"/>
        <w:szCs w:val="16"/>
        <w:lang w:val="en-US"/>
      </w:rPr>
      <w:t>.docx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EB974" w14:textId="77777777" w:rsidR="00711545" w:rsidRDefault="00711545">
      <w:r>
        <w:separator/>
      </w:r>
    </w:p>
  </w:footnote>
  <w:footnote w:type="continuationSeparator" w:id="0">
    <w:p w14:paraId="1FFEB975" w14:textId="77777777" w:rsidR="00711545" w:rsidRDefault="0071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B978" w14:textId="77777777" w:rsidR="00C7218A" w:rsidRPr="005F7243" w:rsidRDefault="00C7218A"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3360" behindDoc="0" locked="0" layoutInCell="1" allowOverlap="1" wp14:anchorId="1FFEB983" wp14:editId="1FFEB984">
              <wp:simplePos x="0" y="0"/>
              <wp:positionH relativeFrom="column">
                <wp:posOffset>-129540</wp:posOffset>
              </wp:positionH>
              <wp:positionV relativeFrom="paragraph">
                <wp:posOffset>-31750</wp:posOffset>
              </wp:positionV>
              <wp:extent cx="3710940" cy="579600"/>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9600"/>
                      </a:xfrm>
                      <a:prstGeom prst="rect">
                        <a:avLst/>
                      </a:prstGeom>
                      <a:solidFill>
                        <a:srgbClr val="FFFFFF"/>
                      </a:solidFill>
                      <a:ln w="9525">
                        <a:noFill/>
                        <a:miter lim="800000"/>
                        <a:headEnd/>
                        <a:tailEnd/>
                      </a:ln>
                    </wps:spPr>
                    <wps:txbx>
                      <w:txbxContent>
                        <w:p w14:paraId="1FFEB987" w14:textId="77777777" w:rsidR="00C7218A" w:rsidRDefault="00FF3CB8" w:rsidP="00AB4D04">
                          <w:bookmarkStart w:id="1" w:name="Laitos1"/>
                          <w:r>
                            <w:rPr>
                              <w:noProof/>
                              <w:sz w:val="18"/>
                              <w:szCs w:val="18"/>
                            </w:rPr>
                            <w:drawing>
                              <wp:inline distT="0" distB="0" distL="0" distR="0" wp14:anchorId="1FFEB988" wp14:editId="1FFEB989">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7925" cy="469393"/>
                                        </a:xfrm>
                                        <a:prstGeom prst="rect">
                                          <a:avLst/>
                                        </a:prstGeom>
                                      </pic:spPr>
                                    </pic:pic>
                                  </a:graphicData>
                                </a:graphic>
                              </wp:inline>
                            </w:drawing>
                          </w:r>
                          <w:r w:rsidR="00C7218A" w:rsidRPr="005F7243">
                            <w:rPr>
                              <w:sz w:val="18"/>
                              <w:szCs w:val="18"/>
                            </w:rPr>
                            <w:tab/>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10.2pt;margin-top:-2.5pt;width:292.2pt;height: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" stroked="f">
              <v:textbox>
                <w:txbxContent>
                  <w:p w:rsidR="00C7218A" w:rsidRDefault="00FF3CB8" w:rsidP="00AB4D04">
                    <w:bookmarkStart w:id="2" w:name="Laitos1"/>
                    <w:r>
                      <w:rPr>
                        <w:noProof/>
                        <w:sz w:val="18"/>
                        <w:szCs w:val="18"/>
                      </w:rPr>
                      <w:drawing>
                        <wp:inline distT="0" distB="0" distL="0" distR="0" wp14:anchorId="5D53FD87" wp14:editId="7A31FFFA">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07925" cy="469393"/>
                                  </a:xfrm>
                                  <a:prstGeom prst="rect">
                                    <a:avLst/>
                                  </a:prstGeom>
                                </pic:spPr>
                              </pic:pic>
                            </a:graphicData>
                          </a:graphic>
                        </wp:inline>
                      </w:drawing>
                    </w:r>
                    <w:r w:rsidR="00C7218A" w:rsidRPr="005F7243">
                      <w:rPr>
                        <w:sz w:val="18"/>
                        <w:szCs w:val="18"/>
                      </w:rPr>
                      <w:tab/>
                    </w:r>
                    <w:bookmarkEnd w:id="2"/>
                  </w:p>
                </w:txbxContent>
              </v:textbox>
            </v:shape>
          </w:pict>
        </mc:Fallback>
      </mc:AlternateContent>
    </w:r>
    <w:r w:rsidRPr="005F7243">
      <w:rPr>
        <w:sz w:val="18"/>
        <w:szCs w:val="18"/>
      </w:rPr>
      <w:tab/>
    </w:r>
    <w:bookmarkStart w:id="2" w:name="asiakirjannimi"/>
    <w:bookmarkEnd w:id="2"/>
    <w:r>
      <w:rPr>
        <w:sz w:val="18"/>
        <w:szCs w:val="18"/>
      </w:rPr>
      <w:tab/>
    </w:r>
    <w:bookmarkStart w:id="3" w:name="asiakirjanversio"/>
    <w:bookmarkEnd w:id="3"/>
    <w:r>
      <w:rPr>
        <w:sz w:val="18"/>
        <w:szCs w:val="18"/>
      </w:rPr>
      <w:tab/>
    </w:r>
    <w:bookmarkStart w:id="4" w:name="Sivunro"/>
    <w:bookmarkEnd w:id="4"/>
    <w:r w:rsidR="00FF3CB8">
      <w:rPr>
        <w:sz w:val="18"/>
        <w:szCs w:val="18"/>
      </w:rPr>
      <w:fldChar w:fldCharType="begin"/>
    </w:r>
    <w:r w:rsidR="00FF3CB8">
      <w:rPr>
        <w:sz w:val="18"/>
        <w:szCs w:val="18"/>
      </w:rPr>
      <w:instrText xml:space="preserve">  PAGE   \* MERGEFORMAT  \* MERGEFORMAT </w:instrText>
    </w:r>
    <w:r w:rsidR="00FF3CB8">
      <w:rPr>
        <w:sz w:val="18"/>
        <w:szCs w:val="18"/>
      </w:rPr>
      <w:fldChar w:fldCharType="separate"/>
    </w:r>
    <w:r w:rsidR="00C34509">
      <w:rPr>
        <w:noProof/>
        <w:sz w:val="18"/>
        <w:szCs w:val="18"/>
      </w:rPr>
      <w:t>1</w:t>
    </w:r>
    <w:r w:rsidR="00FF3CB8">
      <w:rPr>
        <w:sz w:val="18"/>
        <w:szCs w:val="18"/>
      </w:rPr>
      <w:fldChar w:fldCharType="end"/>
    </w:r>
    <w:r w:rsidR="00FF3CB8">
      <w:rPr>
        <w:sz w:val="18"/>
        <w:szCs w:val="18"/>
      </w:rPr>
      <w:t xml:space="preserve"> (</w:t>
    </w:r>
    <w:r w:rsidR="00FF3CB8">
      <w:rPr>
        <w:sz w:val="18"/>
        <w:szCs w:val="18"/>
      </w:rPr>
      <w:fldChar w:fldCharType="begin"/>
    </w:r>
    <w:r w:rsidR="00FF3CB8">
      <w:rPr>
        <w:sz w:val="18"/>
        <w:szCs w:val="18"/>
      </w:rPr>
      <w:instrText xml:space="preserve">  NUMPAGES   \* MERGEFORMAT  \* MERGEFORMAT </w:instrText>
    </w:r>
    <w:r w:rsidR="00FF3CB8">
      <w:rPr>
        <w:sz w:val="18"/>
        <w:szCs w:val="18"/>
      </w:rPr>
      <w:fldChar w:fldCharType="separate"/>
    </w:r>
    <w:r w:rsidR="00C34509">
      <w:rPr>
        <w:noProof/>
        <w:sz w:val="18"/>
        <w:szCs w:val="18"/>
      </w:rPr>
      <w:t>2</w:t>
    </w:r>
    <w:r w:rsidR="00FF3CB8">
      <w:rPr>
        <w:sz w:val="18"/>
        <w:szCs w:val="18"/>
      </w:rPr>
      <w:fldChar w:fldCharType="end"/>
    </w:r>
    <w:r w:rsidR="00FF3CB8">
      <w:rPr>
        <w:sz w:val="18"/>
        <w:szCs w:val="18"/>
      </w:rPr>
      <w:t>)</w:t>
    </w:r>
    <w:r>
      <w:rPr>
        <w:sz w:val="18"/>
        <w:szCs w:val="18"/>
      </w:rPr>
      <w:t xml:space="preserve">  </w:t>
    </w:r>
  </w:p>
  <w:p w14:paraId="1FFEB979" w14:textId="77777777"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5" w:name="asiakirjannimi2"/>
    <w:bookmarkEnd w:id="5"/>
    <w:r w:rsidRPr="005F7243">
      <w:rPr>
        <w:sz w:val="18"/>
        <w:szCs w:val="18"/>
      </w:rPr>
      <w:tab/>
    </w:r>
    <w:bookmarkStart w:id="6" w:name="Liitenro"/>
    <w:bookmarkEnd w:id="6"/>
  </w:p>
  <w:p w14:paraId="1FFEB97A" w14:textId="77777777"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7" w:name="asiakirjannimi3"/>
    <w:bookmarkEnd w:id="7"/>
    <w:r w:rsidRPr="005F7243">
      <w:rPr>
        <w:sz w:val="18"/>
        <w:szCs w:val="18"/>
      </w:rPr>
      <w:tab/>
    </w:r>
    <w:bookmarkStart w:id="8" w:name="asiatunnus"/>
    <w:bookmarkEnd w:id="8"/>
  </w:p>
  <w:p w14:paraId="1FFEB97B" w14:textId="77777777" w:rsidR="00C7218A" w:rsidRPr="005F7243" w:rsidRDefault="00FF3CB8" w:rsidP="005871FF">
    <w:pPr>
      <w:tabs>
        <w:tab w:val="left" w:pos="5670"/>
        <w:tab w:val="left" w:pos="8222"/>
        <w:tab w:val="left" w:pos="9072"/>
      </w:tabs>
      <w:spacing w:line="240" w:lineRule="exact"/>
      <w:rPr>
        <w:sz w:val="18"/>
        <w:szCs w:val="18"/>
      </w:rPr>
    </w:pPr>
    <w:bookmarkStart w:id="9" w:name="yksikkö2"/>
    <w:r>
      <w:rPr>
        <w:sz w:val="18"/>
        <w:szCs w:val="18"/>
      </w:rPr>
      <w:t>Sairaahoidolliset palvelut / Kuvantaminen</w:t>
    </w:r>
    <w:bookmarkEnd w:id="9"/>
    <w:r w:rsidR="00C7218A" w:rsidRPr="005F7243">
      <w:rPr>
        <w:sz w:val="18"/>
        <w:szCs w:val="18"/>
      </w:rPr>
      <w:tab/>
    </w:r>
    <w:bookmarkStart w:id="10" w:name="pvm"/>
    <w:r>
      <w:rPr>
        <w:sz w:val="18"/>
        <w:szCs w:val="18"/>
      </w:rPr>
      <w:t>12.10.2017</w:t>
    </w:r>
    <w:bookmarkEnd w:id="10"/>
    <w:r w:rsidR="00C7218A" w:rsidRPr="005F7243">
      <w:rPr>
        <w:sz w:val="18"/>
        <w:szCs w:val="18"/>
      </w:rPr>
      <w:tab/>
    </w:r>
    <w:bookmarkStart w:id="11" w:name="julkisuus"/>
    <w:bookmarkEnd w:id="11"/>
  </w:p>
  <w:p w14:paraId="1FFEB97C" w14:textId="77777777" w:rsidR="00C7218A" w:rsidRPr="005F7243" w:rsidRDefault="00C7218A" w:rsidP="00AB4D04">
    <w:pPr>
      <w:tabs>
        <w:tab w:val="left" w:pos="5670"/>
        <w:tab w:val="left" w:pos="8222"/>
        <w:tab w:val="left" w:pos="10206"/>
      </w:tabs>
      <w:spacing w:line="120" w:lineRule="exact"/>
      <w:rPr>
        <w:color w:val="000080"/>
        <w:sz w:val="18"/>
        <w:szCs w:val="18"/>
      </w:rPr>
    </w:pPr>
  </w:p>
  <w:p w14:paraId="1FFEB97D" w14:textId="77777777" w:rsidR="00C7218A" w:rsidRDefault="00C7218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14516A"/>
    <w:lvl w:ilvl="0">
      <w:start w:val="1"/>
      <w:numFmt w:val="decimal"/>
      <w:lvlText w:val="%1."/>
      <w:lvlJc w:val="left"/>
      <w:pPr>
        <w:tabs>
          <w:tab w:val="num" w:pos="1492"/>
        </w:tabs>
        <w:ind w:left="1492" w:hanging="360"/>
      </w:pPr>
    </w:lvl>
  </w:abstractNum>
  <w:abstractNum w:abstractNumId="1">
    <w:nsid w:val="FFFFFF7D"/>
    <w:multiLevelType w:val="singleLevel"/>
    <w:tmpl w:val="1444B58E"/>
    <w:lvl w:ilvl="0">
      <w:start w:val="1"/>
      <w:numFmt w:val="decimal"/>
      <w:lvlText w:val="%1."/>
      <w:lvlJc w:val="left"/>
      <w:pPr>
        <w:tabs>
          <w:tab w:val="num" w:pos="1209"/>
        </w:tabs>
        <w:ind w:left="1209" w:hanging="360"/>
      </w:pPr>
    </w:lvl>
  </w:abstractNum>
  <w:abstractNum w:abstractNumId="2">
    <w:nsid w:val="FFFFFF7E"/>
    <w:multiLevelType w:val="singleLevel"/>
    <w:tmpl w:val="EDAED026"/>
    <w:lvl w:ilvl="0">
      <w:start w:val="1"/>
      <w:numFmt w:val="decimal"/>
      <w:lvlText w:val="%1."/>
      <w:lvlJc w:val="left"/>
      <w:pPr>
        <w:tabs>
          <w:tab w:val="num" w:pos="926"/>
        </w:tabs>
        <w:ind w:left="926" w:hanging="360"/>
      </w:pPr>
    </w:lvl>
  </w:abstractNum>
  <w:abstractNum w:abstractNumId="3">
    <w:nsid w:val="FFFFFF7F"/>
    <w:multiLevelType w:val="singleLevel"/>
    <w:tmpl w:val="2FE6FD7A"/>
    <w:lvl w:ilvl="0">
      <w:start w:val="1"/>
      <w:numFmt w:val="decimal"/>
      <w:lvlText w:val="%1."/>
      <w:lvlJc w:val="left"/>
      <w:pPr>
        <w:tabs>
          <w:tab w:val="num" w:pos="643"/>
        </w:tabs>
        <w:ind w:left="643" w:hanging="360"/>
      </w:pPr>
    </w:lvl>
  </w:abstractNum>
  <w:abstractNum w:abstractNumId="4">
    <w:nsid w:val="FFFFFF88"/>
    <w:multiLevelType w:val="singleLevel"/>
    <w:tmpl w:val="88907236"/>
    <w:lvl w:ilvl="0">
      <w:start w:val="1"/>
      <w:numFmt w:val="decimal"/>
      <w:lvlText w:val="%1."/>
      <w:lvlJc w:val="left"/>
      <w:pPr>
        <w:tabs>
          <w:tab w:val="num" w:pos="360"/>
        </w:tabs>
        <w:ind w:left="360" w:hanging="360"/>
      </w:pPr>
    </w:lvl>
  </w:abstractNum>
  <w:abstractNum w:abstractNumId="5">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2"/>
  </w:num>
  <w:num w:numId="3">
    <w:abstractNumId w:val="1"/>
  </w:num>
  <w:num w:numId="4">
    <w:abstractNumId w:val="0"/>
  </w:num>
  <w:num w:numId="5">
    <w:abstractNumId w:val="11"/>
  </w:num>
  <w:num w:numId="6">
    <w:abstractNumId w:val="9"/>
  </w:num>
  <w:num w:numId="7">
    <w:abstractNumId w:val="6"/>
  </w:num>
  <w:num w:numId="8">
    <w:abstractNumId w:val="13"/>
  </w:num>
  <w:num w:numId="9">
    <w:abstractNumId w:val="5"/>
  </w:num>
  <w:num w:numId="10">
    <w:abstractNumId w:val="8"/>
  </w:num>
  <w:num w:numId="11">
    <w:abstractNumId w:val="7"/>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acff576-6b67-43c6-82b0-66ecf799934c"/>
  </w:docVars>
  <w:rsids>
    <w:rsidRoot w:val="00FF3CB8"/>
    <w:rsid w:val="00004F15"/>
    <w:rsid w:val="00011199"/>
    <w:rsid w:val="00017943"/>
    <w:rsid w:val="0002235E"/>
    <w:rsid w:val="00034353"/>
    <w:rsid w:val="00037F91"/>
    <w:rsid w:val="00053F5D"/>
    <w:rsid w:val="000609DB"/>
    <w:rsid w:val="00062F23"/>
    <w:rsid w:val="00072071"/>
    <w:rsid w:val="00076C9D"/>
    <w:rsid w:val="00077B18"/>
    <w:rsid w:val="00077C6C"/>
    <w:rsid w:val="000815B4"/>
    <w:rsid w:val="00090EBC"/>
    <w:rsid w:val="0009656B"/>
    <w:rsid w:val="00096B1A"/>
    <w:rsid w:val="000A56E5"/>
    <w:rsid w:val="000C476D"/>
    <w:rsid w:val="000C52D5"/>
    <w:rsid w:val="000D5870"/>
    <w:rsid w:val="000D6658"/>
    <w:rsid w:val="000E1E01"/>
    <w:rsid w:val="000F1BF6"/>
    <w:rsid w:val="000F1CFE"/>
    <w:rsid w:val="00100BFF"/>
    <w:rsid w:val="00101AC4"/>
    <w:rsid w:val="00115143"/>
    <w:rsid w:val="00117741"/>
    <w:rsid w:val="00125A80"/>
    <w:rsid w:val="001334FC"/>
    <w:rsid w:val="001338E4"/>
    <w:rsid w:val="001353AC"/>
    <w:rsid w:val="00135B75"/>
    <w:rsid w:val="00136FD1"/>
    <w:rsid w:val="001430FF"/>
    <w:rsid w:val="00155701"/>
    <w:rsid w:val="00157FB2"/>
    <w:rsid w:val="00175916"/>
    <w:rsid w:val="00180AC8"/>
    <w:rsid w:val="00183971"/>
    <w:rsid w:val="0018455C"/>
    <w:rsid w:val="00185CC6"/>
    <w:rsid w:val="001872AC"/>
    <w:rsid w:val="001C578E"/>
    <w:rsid w:val="001E03AD"/>
    <w:rsid w:val="001F5053"/>
    <w:rsid w:val="002024F1"/>
    <w:rsid w:val="00217722"/>
    <w:rsid w:val="00244262"/>
    <w:rsid w:val="00244938"/>
    <w:rsid w:val="00257AE1"/>
    <w:rsid w:val="00267AA8"/>
    <w:rsid w:val="00275D71"/>
    <w:rsid w:val="00281189"/>
    <w:rsid w:val="002836E8"/>
    <w:rsid w:val="00283BE0"/>
    <w:rsid w:val="002864C0"/>
    <w:rsid w:val="0028783B"/>
    <w:rsid w:val="00293D53"/>
    <w:rsid w:val="00297359"/>
    <w:rsid w:val="002B4161"/>
    <w:rsid w:val="002B47BA"/>
    <w:rsid w:val="002C6975"/>
    <w:rsid w:val="002D3868"/>
    <w:rsid w:val="002E0B7A"/>
    <w:rsid w:val="002E2DA0"/>
    <w:rsid w:val="002F512E"/>
    <w:rsid w:val="002F73C4"/>
    <w:rsid w:val="0031054B"/>
    <w:rsid w:val="0032084F"/>
    <w:rsid w:val="00321981"/>
    <w:rsid w:val="00322655"/>
    <w:rsid w:val="00331136"/>
    <w:rsid w:val="003355D1"/>
    <w:rsid w:val="003455F0"/>
    <w:rsid w:val="00347700"/>
    <w:rsid w:val="003554D1"/>
    <w:rsid w:val="003604FA"/>
    <w:rsid w:val="00362788"/>
    <w:rsid w:val="0036420D"/>
    <w:rsid w:val="003672E4"/>
    <w:rsid w:val="003673AD"/>
    <w:rsid w:val="003730EA"/>
    <w:rsid w:val="003758F5"/>
    <w:rsid w:val="0038700D"/>
    <w:rsid w:val="003973DA"/>
    <w:rsid w:val="003A3AFC"/>
    <w:rsid w:val="003A4FCA"/>
    <w:rsid w:val="003B7DDE"/>
    <w:rsid w:val="003C1DB7"/>
    <w:rsid w:val="003D506F"/>
    <w:rsid w:val="003D5AEB"/>
    <w:rsid w:val="003E37A6"/>
    <w:rsid w:val="003F7EA9"/>
    <w:rsid w:val="00404D1D"/>
    <w:rsid w:val="00404EB0"/>
    <w:rsid w:val="00414451"/>
    <w:rsid w:val="004161F3"/>
    <w:rsid w:val="00422BF2"/>
    <w:rsid w:val="00426612"/>
    <w:rsid w:val="00446E35"/>
    <w:rsid w:val="004631D2"/>
    <w:rsid w:val="00463B93"/>
    <w:rsid w:val="004672CE"/>
    <w:rsid w:val="0047105B"/>
    <w:rsid w:val="00471D33"/>
    <w:rsid w:val="0047204B"/>
    <w:rsid w:val="00480F81"/>
    <w:rsid w:val="00481A66"/>
    <w:rsid w:val="004A7AAB"/>
    <w:rsid w:val="004A7FE1"/>
    <w:rsid w:val="004C15A8"/>
    <w:rsid w:val="004C6D30"/>
    <w:rsid w:val="004E08E5"/>
    <w:rsid w:val="004F07B9"/>
    <w:rsid w:val="004F6B04"/>
    <w:rsid w:val="00500A57"/>
    <w:rsid w:val="005042FF"/>
    <w:rsid w:val="00505C9A"/>
    <w:rsid w:val="00506D0D"/>
    <w:rsid w:val="005150CB"/>
    <w:rsid w:val="005202BD"/>
    <w:rsid w:val="00540198"/>
    <w:rsid w:val="005561DC"/>
    <w:rsid w:val="00562DC9"/>
    <w:rsid w:val="00563B9B"/>
    <w:rsid w:val="00565825"/>
    <w:rsid w:val="005763EB"/>
    <w:rsid w:val="0058326F"/>
    <w:rsid w:val="005858C9"/>
    <w:rsid w:val="005871FF"/>
    <w:rsid w:val="00593742"/>
    <w:rsid w:val="005A288E"/>
    <w:rsid w:val="005A3C89"/>
    <w:rsid w:val="005A46AF"/>
    <w:rsid w:val="005A6022"/>
    <w:rsid w:val="005B3883"/>
    <w:rsid w:val="005C0850"/>
    <w:rsid w:val="005C6EF2"/>
    <w:rsid w:val="005D497F"/>
    <w:rsid w:val="005F7243"/>
    <w:rsid w:val="00603D10"/>
    <w:rsid w:val="006161CD"/>
    <w:rsid w:val="0062412C"/>
    <w:rsid w:val="00631F61"/>
    <w:rsid w:val="006370AD"/>
    <w:rsid w:val="00652740"/>
    <w:rsid w:val="00656541"/>
    <w:rsid w:val="00667EEF"/>
    <w:rsid w:val="00670BF6"/>
    <w:rsid w:val="00671A12"/>
    <w:rsid w:val="00671DD6"/>
    <w:rsid w:val="00672BFD"/>
    <w:rsid w:val="006733F5"/>
    <w:rsid w:val="0067379F"/>
    <w:rsid w:val="00685679"/>
    <w:rsid w:val="006A12E8"/>
    <w:rsid w:val="006A2B1D"/>
    <w:rsid w:val="006B0AD2"/>
    <w:rsid w:val="006B2EC4"/>
    <w:rsid w:val="006D2A90"/>
    <w:rsid w:val="006D307C"/>
    <w:rsid w:val="006D31C2"/>
    <w:rsid w:val="006D7B5C"/>
    <w:rsid w:val="006E3D6C"/>
    <w:rsid w:val="006E4B84"/>
    <w:rsid w:val="006F3153"/>
    <w:rsid w:val="006F6CD4"/>
    <w:rsid w:val="006F7653"/>
    <w:rsid w:val="00711545"/>
    <w:rsid w:val="0071674F"/>
    <w:rsid w:val="00720F59"/>
    <w:rsid w:val="00733A90"/>
    <w:rsid w:val="00737119"/>
    <w:rsid w:val="00747739"/>
    <w:rsid w:val="00750BBF"/>
    <w:rsid w:val="007608A1"/>
    <w:rsid w:val="007728D2"/>
    <w:rsid w:val="00775802"/>
    <w:rsid w:val="00775A5B"/>
    <w:rsid w:val="00776BF9"/>
    <w:rsid w:val="00787590"/>
    <w:rsid w:val="0079533E"/>
    <w:rsid w:val="00795491"/>
    <w:rsid w:val="007A3649"/>
    <w:rsid w:val="007B207F"/>
    <w:rsid w:val="007B3011"/>
    <w:rsid w:val="007B521E"/>
    <w:rsid w:val="007C3031"/>
    <w:rsid w:val="007D21D5"/>
    <w:rsid w:val="007E4231"/>
    <w:rsid w:val="007E4333"/>
    <w:rsid w:val="007E7E7E"/>
    <w:rsid w:val="007F344F"/>
    <w:rsid w:val="007F7E93"/>
    <w:rsid w:val="00806DD9"/>
    <w:rsid w:val="00814F43"/>
    <w:rsid w:val="00815992"/>
    <w:rsid w:val="008256CB"/>
    <w:rsid w:val="00844C81"/>
    <w:rsid w:val="008515D1"/>
    <w:rsid w:val="00851E08"/>
    <w:rsid w:val="0087566D"/>
    <w:rsid w:val="0087725F"/>
    <w:rsid w:val="008829D2"/>
    <w:rsid w:val="00886255"/>
    <w:rsid w:val="00896D6C"/>
    <w:rsid w:val="008A36CD"/>
    <w:rsid w:val="008A64FF"/>
    <w:rsid w:val="008A6B8B"/>
    <w:rsid w:val="008B022B"/>
    <w:rsid w:val="008B2BFA"/>
    <w:rsid w:val="008B3F9D"/>
    <w:rsid w:val="008D070E"/>
    <w:rsid w:val="008D1DA4"/>
    <w:rsid w:val="008D5BA6"/>
    <w:rsid w:val="008D6777"/>
    <w:rsid w:val="008D7AB2"/>
    <w:rsid w:val="008E0ACC"/>
    <w:rsid w:val="008E1604"/>
    <w:rsid w:val="008F6330"/>
    <w:rsid w:val="0090636F"/>
    <w:rsid w:val="00915711"/>
    <w:rsid w:val="00916ADE"/>
    <w:rsid w:val="00927488"/>
    <w:rsid w:val="00930FB0"/>
    <w:rsid w:val="009339CB"/>
    <w:rsid w:val="009379FD"/>
    <w:rsid w:val="00951AE2"/>
    <w:rsid w:val="009538D3"/>
    <w:rsid w:val="009546F6"/>
    <w:rsid w:val="00963CC8"/>
    <w:rsid w:val="00966994"/>
    <w:rsid w:val="009743FF"/>
    <w:rsid w:val="009769B3"/>
    <w:rsid w:val="009817AE"/>
    <w:rsid w:val="00982E35"/>
    <w:rsid w:val="00984F15"/>
    <w:rsid w:val="00987E8B"/>
    <w:rsid w:val="00990A3E"/>
    <w:rsid w:val="009B0394"/>
    <w:rsid w:val="009C22A9"/>
    <w:rsid w:val="009C4ACE"/>
    <w:rsid w:val="009C5CA1"/>
    <w:rsid w:val="009D755A"/>
    <w:rsid w:val="009E1BE1"/>
    <w:rsid w:val="009E7F9F"/>
    <w:rsid w:val="009F2B62"/>
    <w:rsid w:val="009F3CBE"/>
    <w:rsid w:val="009F43C2"/>
    <w:rsid w:val="00A05626"/>
    <w:rsid w:val="00A064DA"/>
    <w:rsid w:val="00A21EE3"/>
    <w:rsid w:val="00A2551B"/>
    <w:rsid w:val="00A258D5"/>
    <w:rsid w:val="00A355BF"/>
    <w:rsid w:val="00A35E61"/>
    <w:rsid w:val="00A5778D"/>
    <w:rsid w:val="00A65B5C"/>
    <w:rsid w:val="00A748EE"/>
    <w:rsid w:val="00AB1B65"/>
    <w:rsid w:val="00AB2AC4"/>
    <w:rsid w:val="00AB4D04"/>
    <w:rsid w:val="00AB6F51"/>
    <w:rsid w:val="00AC0D0E"/>
    <w:rsid w:val="00AC3A0A"/>
    <w:rsid w:val="00AD0497"/>
    <w:rsid w:val="00AD24DF"/>
    <w:rsid w:val="00AD2E8A"/>
    <w:rsid w:val="00AE23A7"/>
    <w:rsid w:val="00AF1414"/>
    <w:rsid w:val="00AF6048"/>
    <w:rsid w:val="00AF7687"/>
    <w:rsid w:val="00B004A0"/>
    <w:rsid w:val="00B0142C"/>
    <w:rsid w:val="00B043DF"/>
    <w:rsid w:val="00B05F1F"/>
    <w:rsid w:val="00B13E1C"/>
    <w:rsid w:val="00B166D9"/>
    <w:rsid w:val="00B16CDD"/>
    <w:rsid w:val="00B30514"/>
    <w:rsid w:val="00B349E0"/>
    <w:rsid w:val="00B35104"/>
    <w:rsid w:val="00B410EF"/>
    <w:rsid w:val="00B4566A"/>
    <w:rsid w:val="00B50F03"/>
    <w:rsid w:val="00B5684B"/>
    <w:rsid w:val="00B67BE0"/>
    <w:rsid w:val="00B70469"/>
    <w:rsid w:val="00B709A5"/>
    <w:rsid w:val="00B7723E"/>
    <w:rsid w:val="00B778CD"/>
    <w:rsid w:val="00B862B5"/>
    <w:rsid w:val="00B866DF"/>
    <w:rsid w:val="00B915BF"/>
    <w:rsid w:val="00BC1DC4"/>
    <w:rsid w:val="00BE08C4"/>
    <w:rsid w:val="00BE7E9A"/>
    <w:rsid w:val="00BF0B61"/>
    <w:rsid w:val="00BF0C67"/>
    <w:rsid w:val="00BF154A"/>
    <w:rsid w:val="00C01B69"/>
    <w:rsid w:val="00C031CE"/>
    <w:rsid w:val="00C113F0"/>
    <w:rsid w:val="00C31325"/>
    <w:rsid w:val="00C34509"/>
    <w:rsid w:val="00C3681A"/>
    <w:rsid w:val="00C3735F"/>
    <w:rsid w:val="00C5473B"/>
    <w:rsid w:val="00C66439"/>
    <w:rsid w:val="00C7218A"/>
    <w:rsid w:val="00C8169B"/>
    <w:rsid w:val="00CA445A"/>
    <w:rsid w:val="00CB04D2"/>
    <w:rsid w:val="00CC245C"/>
    <w:rsid w:val="00CC4C28"/>
    <w:rsid w:val="00CE08FD"/>
    <w:rsid w:val="00CE14CF"/>
    <w:rsid w:val="00CE1E53"/>
    <w:rsid w:val="00CE2272"/>
    <w:rsid w:val="00CE698E"/>
    <w:rsid w:val="00CF3B9E"/>
    <w:rsid w:val="00D16554"/>
    <w:rsid w:val="00D224E2"/>
    <w:rsid w:val="00D30193"/>
    <w:rsid w:val="00D30C52"/>
    <w:rsid w:val="00D40D9C"/>
    <w:rsid w:val="00D43B4C"/>
    <w:rsid w:val="00D465EA"/>
    <w:rsid w:val="00D51A77"/>
    <w:rsid w:val="00D52DAD"/>
    <w:rsid w:val="00D618AF"/>
    <w:rsid w:val="00D7505E"/>
    <w:rsid w:val="00D82CB3"/>
    <w:rsid w:val="00D84B07"/>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69F0"/>
    <w:rsid w:val="00E20CFC"/>
    <w:rsid w:val="00E221FB"/>
    <w:rsid w:val="00E26609"/>
    <w:rsid w:val="00E27A63"/>
    <w:rsid w:val="00E34D2E"/>
    <w:rsid w:val="00E37973"/>
    <w:rsid w:val="00E4513B"/>
    <w:rsid w:val="00E553DD"/>
    <w:rsid w:val="00E7594A"/>
    <w:rsid w:val="00E82E01"/>
    <w:rsid w:val="00E84FB8"/>
    <w:rsid w:val="00E86174"/>
    <w:rsid w:val="00E867C4"/>
    <w:rsid w:val="00E97067"/>
    <w:rsid w:val="00EA09FE"/>
    <w:rsid w:val="00EA20A1"/>
    <w:rsid w:val="00EA44D7"/>
    <w:rsid w:val="00EB2E9C"/>
    <w:rsid w:val="00EB53EB"/>
    <w:rsid w:val="00EB6CF1"/>
    <w:rsid w:val="00EC0D18"/>
    <w:rsid w:val="00EC202E"/>
    <w:rsid w:val="00EC4509"/>
    <w:rsid w:val="00ED0926"/>
    <w:rsid w:val="00ED61C9"/>
    <w:rsid w:val="00ED6EF8"/>
    <w:rsid w:val="00EE6F51"/>
    <w:rsid w:val="00EF17CA"/>
    <w:rsid w:val="00EF3DF2"/>
    <w:rsid w:val="00F10E64"/>
    <w:rsid w:val="00F11B87"/>
    <w:rsid w:val="00F25D24"/>
    <w:rsid w:val="00F31569"/>
    <w:rsid w:val="00F31FEA"/>
    <w:rsid w:val="00F336FF"/>
    <w:rsid w:val="00F419A2"/>
    <w:rsid w:val="00F437D9"/>
    <w:rsid w:val="00F46DD2"/>
    <w:rsid w:val="00F540FD"/>
    <w:rsid w:val="00F6684C"/>
    <w:rsid w:val="00F7382F"/>
    <w:rsid w:val="00F91BB9"/>
    <w:rsid w:val="00F960B0"/>
    <w:rsid w:val="00FA6E49"/>
    <w:rsid w:val="00FB1B17"/>
    <w:rsid w:val="00FB2E6B"/>
    <w:rsid w:val="00FB3260"/>
    <w:rsid w:val="00FB6448"/>
    <w:rsid w:val="00FC2A83"/>
    <w:rsid w:val="00FC79B0"/>
    <w:rsid w:val="00FD095E"/>
    <w:rsid w:val="00FD3BB9"/>
    <w:rsid w:val="00FD79B2"/>
    <w:rsid w:val="00FE360E"/>
    <w:rsid w:val="00FE4499"/>
    <w:rsid w:val="00FE75E3"/>
    <w:rsid w:val="00FF3CB8"/>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FE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0\Mallit\PPSHP%202010.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i:0#.w|oysnet\liukkoes</DisplayName>
        <AccountId>428</AccountId>
        <AccountType/>
      </UserInfo>
      <UserInfo>
        <DisplayName>i:0#.w|oysnet\honkanra</DisplayName>
        <AccountId>91</AccountId>
        <AccountType/>
      </UserInfo>
    </Dokumentin_x0020_sisällöstä_x0020_vastaava_x0028_t_x0029__x0020__x002f__x0020_asiantuntija_x0028_t_x0029_>
    <a013bde32b774c7e9f16dfbe557e88c3 xmlns="d3e50268-7799-48af-83c3-9a9b063078bc">
      <Terms xmlns="http://schemas.microsoft.com/office/infopath/2007/PartnerControls">
        <TermInfo xmlns="http://schemas.microsoft.com/office/infopath/2007/PartnerControls">
          <TermName xmlns="http://schemas.microsoft.com/office/infopath/2007/PartnerControls">Tutkimustyön ohjeet</TermName>
          <TermId xmlns="http://schemas.microsoft.com/office/infopath/2007/PartnerControls">ff2ea608-ea65-40e9-b07c-234cc268b611</TermId>
        </TermInfo>
      </Terms>
    </a013bde32b774c7e9f16dfbe557e88c3>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PPSHP</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TermName>
          <TermId xmlns="http://schemas.microsoft.com/office/infopath/2007/PartnerControls">347958ae-6fb2-4668-a725-1f6de5332102</TermId>
        </TermInfo>
      </Terms>
    </ab42df24dbb04f55bc336c85f92eff00>
    <Julkaise_x0020_extranetissa xmlns="d3e50268-7799-48af-83c3-9a9b063078bc">false</Julkaise_x0020_extranetissa>
    <Dokumjentin_x0020_hyväksyjä xmlns="0af04246-5dcb-4e38-b8a1-4adaeb368127">
      <UserInfo>
        <DisplayName>i:0#.w|oysnet\niinimja</DisplayName>
        <AccountId>337</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Kuvantamisen toimialue</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TaxCatchAll xmlns="d3e50268-7799-48af-83c3-9a9b063078bc">
      <Value>118</Value>
      <Value>44</Value>
      <Value>41</Value>
      <Value>3</Value>
      <Value>2</Value>
      <Value>1</Value>
    </TaxCatchAll>
    <_dlc_DocId xmlns="d3e50268-7799-48af-83c3-9a9b063078bc">PPSHP-1629707781-9395</_dlc_DocId>
    <_dlc_DocIdUrl xmlns="d3e50268-7799-48af-83c3-9a9b063078bc">
      <Url>https://julkaisu.oysnet.ppshp.fi/_layouts/15/DocIdRedir.aspx?ID=PPSHP-1629707781-9395</Url>
      <Description>PPSHP-1629707781-9395</Description>
    </_dlc_DocIdUrl>
    <Julkaistu_x0020_intranetiin xmlns="d3e50268-7799-48af-83c3-9a9b063078bc">false</Julkaistu_x0020_intranetiin>
    <Julkaistu_x0020_internetiin xmlns="d3e50268-7799-48af-83c3-9a9b063078bc">false</Julkaistu_x0020_internetiin>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documentManagement>
</p:properties>
</file>

<file path=customXml/item3.xml><?xml version="1.0" encoding="utf-8"?>
<?mso-contentType ?>
<SharedContentType xmlns="Microsoft.SharePoint.Taxonomy.ContentTypeSync" SourceId="fe7d6957-b623-48c5-941b-77be73948d87" ContentTypeId="0x010100E993358E494F344F8D6048E76D09AF021D" PreviousValue="false"/>
</file>

<file path=customXml/item4.xml><?xml version="1.0" encoding="utf-8"?>
<ct:contentTypeSchema xmlns:ct="http://schemas.microsoft.com/office/2006/metadata/contentType" xmlns:ma="http://schemas.microsoft.com/office/2006/metadata/properties/metaAttributes" ct:_="" ma:_="" ma:contentTypeName="Kehitys- ja tutkimustyön ohjeet (sisältötyyppi)" ma:contentTypeID="0x010100E993358E494F344F8D6048E76D09AF021D00782743207B9C27419CB2D7F9B228BB7C" ma:contentTypeVersion="51" ma:contentTypeDescription="" ma:contentTypeScope="" ma:versionID="eafaefb6cc17bb3faf076791f7ff9743">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b3cbfa1aa77c3ccd01b10d666e99ad4"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a013bde32b774c7e9f16dfbe557e88c3"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a013bde32b774c7e9f16dfbe557e88c3" ma:index="28" ma:taxonomy="true" ma:internalName="a013bde32b774c7e9f16dfbe557e88c3" ma:taxonomyFieldName="Kehitys_x002d__x0020_ja_x0020_tutkimusty_x00f6_n_x0020_ohjeet_x0020__x0028_sis_x00e4_lt_x00f6_tyypin_x0020_metatieto_x0029_" ma:displayName="Kehitys- ja tutkimustyön ohjeet" ma:readOnly="false" ma:fieldId="{a013bde3-2b77-4c7e-9f16-dfbe557e88c3}" ma:sspId="fe7d6957-b623-48c5-941b-77be73948d87" ma:termSetId="b92f9d7b-1bc5-483c-943a-dc2ad9f7d584"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09845-3BDF-412A-BFE8-3142D16490F2}"/>
</file>

<file path=customXml/itemProps2.xml><?xml version="1.0" encoding="utf-8"?>
<ds:datastoreItem xmlns:ds="http://schemas.openxmlformats.org/officeDocument/2006/customXml" ds:itemID="{817A8238-CF02-442A-8B81-1D7FB8056C18}"/>
</file>

<file path=customXml/itemProps3.xml><?xml version="1.0" encoding="utf-8"?>
<ds:datastoreItem xmlns:ds="http://schemas.openxmlformats.org/officeDocument/2006/customXml" ds:itemID="{683DB28F-5E5E-4712-A8AD-48BDDB9DBE7F}"/>
</file>

<file path=customXml/itemProps4.xml><?xml version="1.0" encoding="utf-8"?>
<ds:datastoreItem xmlns:ds="http://schemas.openxmlformats.org/officeDocument/2006/customXml" ds:itemID="{BA5445FB-A0B3-4865-AAEE-8B4C87D366E3}"/>
</file>

<file path=customXml/itemProps5.xml><?xml version="1.0" encoding="utf-8"?>
<ds:datastoreItem xmlns:ds="http://schemas.openxmlformats.org/officeDocument/2006/customXml" ds:itemID="{1DB6D2EF-37A6-4052-8287-C9E062D20459}"/>
</file>

<file path=customXml/itemProps6.xml><?xml version="1.0" encoding="utf-8"?>
<ds:datastoreItem xmlns:ds="http://schemas.openxmlformats.org/officeDocument/2006/customXml" ds:itemID="{7CD29215-5845-498C-9338-6DCDF8A38BA0}"/>
</file>

<file path=docProps/app.xml><?xml version="1.0" encoding="utf-8"?>
<Properties xmlns="http://schemas.openxmlformats.org/officeDocument/2006/extended-properties" xmlns:vt="http://schemas.openxmlformats.org/officeDocument/2006/docPropsVTypes">
  <Template>PPSHP 2010.dotm</Template>
  <TotalTime>0</TotalTime>
  <Pages>2</Pages>
  <Words>275</Words>
  <Characters>2776</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Kuvantamisen palvelut tutkimusprojekteissa</vt:lpstr>
    </vt:vector>
  </TitlesOfParts>
  <Company>ppshp</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Kuvantamisen palvelut tutkimusprojekteissa</dc:title>
  <dc:creator>Liukkonen Esa</dc:creator>
  <cp:keywords/>
  <cp:lastModifiedBy>Honkanen Raija</cp:lastModifiedBy>
  <cp:revision>4</cp:revision>
  <cp:lastPrinted>2004-10-19T13:46:00Z</cp:lastPrinted>
  <dcterms:created xsi:type="dcterms:W3CDTF">2017-10-13T08:41:00Z</dcterms:created>
  <dcterms:modified xsi:type="dcterms:W3CDTF">2017-10-13T08:49:00Z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0x010100E993358E494F344F8D6048E76D09AF021D00782743207B9C27419CB2D7F9B228BB7C</vt:lpwstr>
  </property>
  <property fmtid="{D5CDD505-2E9C-101B-9397-08002B2CF9AE}" pid="3" name="_dlc_DocIdItemGuid">
    <vt:lpwstr>907f3fed-ffef-4498-9f90-438f3d17d226</vt:lpwstr>
  </property>
  <property fmtid="{D5CDD505-2E9C-101B-9397-08002B2CF9AE}" pid="4" name="TaxKeyword">
    <vt:lpwstr/>
  </property>
  <property fmtid="{D5CDD505-2E9C-101B-9397-08002B2CF9AE}" pid="5" name="Kohde- / työntekijäryhmä">
    <vt:lpwstr>2;#Kaikki henkilöt|31fa67c4-be81-468b-a947-7b6ec584393e</vt:lpwstr>
  </property>
  <property fmtid="{D5CDD505-2E9C-101B-9397-08002B2CF9AE}" pid="6" name="Kohdeorganisaatio">
    <vt:lpwstr>1;#PPSHP|be8cbbf1-c5fa-44e0-8d6c-f88ba4a3bcc6</vt:lpwstr>
  </property>
  <property fmtid="{D5CDD505-2E9C-101B-9397-08002B2CF9AE}" pid="7" name="Kehitys- ja tutkimustyön ohjeet (sisältötyypin metatieto)">
    <vt:lpwstr>118;#Tutkimustyön ohjeet|ff2ea608-ea65-40e9-b07c-234cc268b611</vt:lpwstr>
  </property>
  <property fmtid="{D5CDD505-2E9C-101B-9397-08002B2CF9AE}" pid="8" name="Organisaatiotiedon tarkennus toiminnan mukaan">
    <vt:lpwstr/>
  </property>
  <property fmtid="{D5CDD505-2E9C-101B-9397-08002B2CF9AE}" pid="9" name="Erikoisala">
    <vt:lpwstr>44;#radiologia|347958ae-6fb2-4668-a725-1f6de5332102</vt:lpwstr>
  </property>
  <property fmtid="{D5CDD505-2E9C-101B-9397-08002B2CF9AE}" pid="10" name="Toiminnanohjauskäsikirja">
    <vt:lpwstr>3;#Ei ole toimintakäsikirjaa|ed0127a7-f4bb-4299-8de4-a0fcecf35ff1</vt:lpwstr>
  </property>
  <property fmtid="{D5CDD505-2E9C-101B-9397-08002B2CF9AE}" pid="11" name="Organisaatiotieto">
    <vt:lpwstr>41;#Kuvantamisen toimialue|13fd9652-4cc4-4c00-9faf-49cd9c600ecb</vt:lpwstr>
  </property>
  <property fmtid="{D5CDD505-2E9C-101B-9397-08002B2CF9AE}" pid="13" name="TaxKeywordTaxHTField">
    <vt:lpwstr/>
  </property>
  <property fmtid="{D5CDD505-2E9C-101B-9397-08002B2CF9AE}" pid="14" name="Order">
    <vt:r8>939500</vt:r8>
  </property>
  <property fmtid="{D5CDD505-2E9C-101B-9397-08002B2CF9AE}" pid="15" name="SharedWithUsers">
    <vt:lpwstr/>
  </property>
</Properties>
</file>